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8B" w:rsidRDefault="0045614E">
      <w:pPr>
        <w:pStyle w:val="ConsPlusTitlePage"/>
      </w:pPr>
      <w:r>
        <w:rPr>
          <w:lang w:val="en-US"/>
        </w:rPr>
        <w:t>.</w:t>
      </w:r>
      <w:bookmarkStart w:id="0" w:name="_GoBack"/>
      <w:bookmarkEnd w:id="0"/>
      <w:r w:rsidR="00B44D8B">
        <w:t xml:space="preserve">Документ предоставлен </w:t>
      </w:r>
      <w:hyperlink r:id="rId5">
        <w:proofErr w:type="spellStart"/>
        <w:r w:rsidR="00B44D8B">
          <w:rPr>
            <w:color w:val="0000FF"/>
          </w:rPr>
          <w:t>КонсультантПлюс</w:t>
        </w:r>
        <w:proofErr w:type="spellEnd"/>
      </w:hyperlink>
      <w:r w:rsidR="00B44D8B">
        <w:br/>
      </w:r>
    </w:p>
    <w:p w:rsidR="00B44D8B" w:rsidRDefault="00B44D8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4D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D8B" w:rsidRDefault="00B44D8B">
            <w:pPr>
              <w:pStyle w:val="ConsPlusNormal"/>
            </w:pPr>
            <w:r>
              <w:t>25 ноября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D8B" w:rsidRDefault="00B44D8B">
            <w:pPr>
              <w:pStyle w:val="ConsPlusNormal"/>
              <w:jc w:val="right"/>
            </w:pPr>
            <w:r>
              <w:t>N 69-РЗ</w:t>
            </w:r>
          </w:p>
        </w:tc>
      </w:tr>
    </w:tbl>
    <w:p w:rsidR="00B44D8B" w:rsidRDefault="00B44D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Title"/>
        <w:jc w:val="center"/>
      </w:pPr>
      <w:r>
        <w:t>ЗАКОН</w:t>
      </w:r>
    </w:p>
    <w:p w:rsidR="00B44D8B" w:rsidRDefault="00B44D8B">
      <w:pPr>
        <w:pStyle w:val="ConsPlusTitle"/>
        <w:jc w:val="center"/>
      </w:pPr>
    </w:p>
    <w:p w:rsidR="00B44D8B" w:rsidRDefault="00B44D8B">
      <w:pPr>
        <w:pStyle w:val="ConsPlusTitle"/>
        <w:jc w:val="center"/>
      </w:pPr>
      <w:r>
        <w:t>РЕСПУБЛИКИ СЕВЕРНАЯ ОСЕТИЯ-АЛАНИЯ</w:t>
      </w:r>
    </w:p>
    <w:p w:rsidR="00B44D8B" w:rsidRDefault="00B44D8B">
      <w:pPr>
        <w:pStyle w:val="ConsPlusTitle"/>
        <w:jc w:val="center"/>
      </w:pPr>
    </w:p>
    <w:p w:rsidR="00B44D8B" w:rsidRDefault="00B44D8B">
      <w:pPr>
        <w:pStyle w:val="ConsPlusTitle"/>
        <w:jc w:val="center"/>
      </w:pPr>
      <w:r>
        <w:t>О ВНЕСЕНИИ ИЗМЕНЕНИЯ В СТАТЬЮ 4 ЗАКОНА РЕСПУБЛИКИ</w:t>
      </w:r>
    </w:p>
    <w:p w:rsidR="00B44D8B" w:rsidRDefault="00B44D8B">
      <w:pPr>
        <w:pStyle w:val="ConsPlusTitle"/>
        <w:jc w:val="center"/>
      </w:pPr>
      <w:r>
        <w:t>СЕВЕРНАЯ ОСЕТИЯ-АЛАНИЯ "О ТРАНСПОРТНОМ НАЛОГЕ</w:t>
      </w:r>
    </w:p>
    <w:p w:rsidR="00B44D8B" w:rsidRDefault="00B44D8B">
      <w:pPr>
        <w:pStyle w:val="ConsPlusTitle"/>
        <w:jc w:val="center"/>
      </w:pPr>
      <w:r>
        <w:t>В РЕСПУБЛИКЕ СЕВЕРНАЯ ОСЕТИЯ-АЛАНИЯ"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Title"/>
        <w:ind w:firstLine="540"/>
        <w:jc w:val="both"/>
        <w:outlineLvl w:val="0"/>
      </w:pPr>
      <w:r>
        <w:t>Статья 1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пункт 1 части 1 статьи 4</w:t>
        </w:r>
      </w:hyperlink>
      <w:r>
        <w:t xml:space="preserve"> Закона Республики Северная Осетия-Алания от 20 октября 2011 года N 30-РЗ "О транспортном налоге в Республике Северная Осетия-Алания" (газета "Северная Осетия", 2011, 2 ноября) изменение, изложив его в следующей редакции:</w:t>
      </w:r>
    </w:p>
    <w:p w:rsidR="00B44D8B" w:rsidRDefault="00B44D8B">
      <w:pPr>
        <w:pStyle w:val="ConsPlusNormal"/>
        <w:spacing w:before="220"/>
        <w:ind w:firstLine="540"/>
        <w:jc w:val="both"/>
      </w:pPr>
      <w:r>
        <w:t>"1) Герои Советского Союза, Герои Российской Федерации, граждане, награжденные орденом Славы трех степеней,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объектах, - за одно транспортное средство, зарегистрированное на граждан указанной категории</w:t>
      </w:r>
      <w:proofErr w:type="gramStart"/>
      <w:r>
        <w:t>;"</w:t>
      </w:r>
      <w:proofErr w:type="gramEnd"/>
      <w:r>
        <w:t>.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Title"/>
        <w:ind w:firstLine="540"/>
        <w:jc w:val="both"/>
        <w:outlineLvl w:val="0"/>
      </w:pPr>
      <w:r>
        <w:t>Статья 2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транспортному налогу.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Normal"/>
        <w:jc w:val="right"/>
      </w:pPr>
      <w:r>
        <w:t>Глава</w:t>
      </w:r>
    </w:p>
    <w:p w:rsidR="00B44D8B" w:rsidRDefault="00B44D8B">
      <w:pPr>
        <w:pStyle w:val="ConsPlusNormal"/>
        <w:jc w:val="right"/>
      </w:pPr>
      <w:r>
        <w:t>Республики Северная Осетия-Алания</w:t>
      </w:r>
    </w:p>
    <w:p w:rsidR="00B44D8B" w:rsidRDefault="00B44D8B">
      <w:pPr>
        <w:pStyle w:val="ConsPlusNormal"/>
        <w:jc w:val="right"/>
      </w:pPr>
      <w:r>
        <w:t>С.МЕНЯЙЛО</w:t>
      </w:r>
    </w:p>
    <w:p w:rsidR="00B44D8B" w:rsidRDefault="00B44D8B">
      <w:pPr>
        <w:pStyle w:val="ConsPlusNormal"/>
      </w:pPr>
      <w:r>
        <w:t>г. Владикавказ</w:t>
      </w:r>
    </w:p>
    <w:p w:rsidR="00B44D8B" w:rsidRDefault="00B44D8B">
      <w:pPr>
        <w:pStyle w:val="ConsPlusNormal"/>
        <w:spacing w:before="220"/>
      </w:pPr>
      <w:r>
        <w:t>25 ноября 2022 года</w:t>
      </w:r>
    </w:p>
    <w:p w:rsidR="00B44D8B" w:rsidRDefault="00B44D8B">
      <w:pPr>
        <w:pStyle w:val="ConsPlusNormal"/>
        <w:spacing w:before="220"/>
      </w:pPr>
      <w:r>
        <w:t>N 69-РЗ</w:t>
      </w: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Normal"/>
        <w:ind w:firstLine="540"/>
        <w:jc w:val="both"/>
      </w:pPr>
    </w:p>
    <w:p w:rsidR="00B44D8B" w:rsidRDefault="00B44D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3EE" w:rsidRDefault="002053EE"/>
    <w:sectPr w:rsidR="002053EE" w:rsidSect="009A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8B"/>
    <w:rsid w:val="002053EE"/>
    <w:rsid w:val="0045614E"/>
    <w:rsid w:val="00B4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4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4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4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4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0787F30D6DCF66FDC67778D7DDACF21734C85C0E847DEF99C84E3B108071A61E178D6C4C6B49D2E5381580FCA09132F1CD3AWBN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Габуева Еза Умарбековна</dc:creator>
  <cp:lastModifiedBy>Админ</cp:lastModifiedBy>
  <cp:revision>2</cp:revision>
  <dcterms:created xsi:type="dcterms:W3CDTF">2023-06-09T13:22:00Z</dcterms:created>
  <dcterms:modified xsi:type="dcterms:W3CDTF">2023-06-26T10:10:00Z</dcterms:modified>
</cp:coreProperties>
</file>